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B1" w:rsidRDefault="002E106A" w:rsidP="002E106A">
      <w:pPr>
        <w:jc w:val="center"/>
        <w:rPr>
          <w:b/>
          <w:sz w:val="32"/>
          <w:szCs w:val="32"/>
        </w:rPr>
      </w:pPr>
      <w:r>
        <w:rPr>
          <w:b/>
          <w:sz w:val="32"/>
          <w:szCs w:val="32"/>
        </w:rPr>
        <w:t>Case Study:  Andy</w:t>
      </w:r>
    </w:p>
    <w:p w:rsidR="002E106A" w:rsidRPr="002E106A" w:rsidRDefault="002E106A" w:rsidP="002E106A">
      <w:pPr>
        <w:pStyle w:val="NoSpacing"/>
        <w:rPr>
          <w:sz w:val="28"/>
          <w:szCs w:val="28"/>
        </w:rPr>
      </w:pPr>
      <w:r>
        <w:rPr>
          <w:b/>
          <w:sz w:val="28"/>
          <w:szCs w:val="28"/>
        </w:rPr>
        <w:tab/>
      </w:r>
      <w:r w:rsidRPr="002E106A">
        <w:rPr>
          <w:sz w:val="28"/>
          <w:szCs w:val="28"/>
        </w:rPr>
        <w:t>Andy is a 6 year old boy who is diagnosed with Asperger’s Syndrome.  He lives with his parents and an older sibling and is currently attending a Kindergarten program at his public elementary school.  Andy is fascinated with dinosaurs and even carries a small toy dinosaur in his pocket during his school day.</w:t>
      </w:r>
    </w:p>
    <w:p w:rsidR="002E106A" w:rsidRPr="002E106A" w:rsidRDefault="002E106A" w:rsidP="002E106A">
      <w:pPr>
        <w:pStyle w:val="NoSpacing"/>
        <w:rPr>
          <w:sz w:val="28"/>
          <w:szCs w:val="28"/>
        </w:rPr>
      </w:pPr>
    </w:p>
    <w:p w:rsidR="002E106A" w:rsidRPr="002E106A" w:rsidRDefault="002E106A" w:rsidP="002E106A">
      <w:pPr>
        <w:pStyle w:val="NoSpacing"/>
        <w:rPr>
          <w:sz w:val="28"/>
          <w:szCs w:val="28"/>
        </w:rPr>
      </w:pPr>
      <w:r w:rsidRPr="002E106A">
        <w:rPr>
          <w:sz w:val="28"/>
          <w:szCs w:val="28"/>
        </w:rPr>
        <w:tab/>
        <w:t>During his school day Andy has trouble maintaining eye contact with adults as well as his peers.  When Andy gets to his class in the morning he likes to take off his shoes and socks and even likes to wear shorts in the winter time.</w:t>
      </w:r>
    </w:p>
    <w:p w:rsidR="002E106A" w:rsidRPr="002E106A" w:rsidRDefault="002E106A" w:rsidP="002E106A">
      <w:pPr>
        <w:pStyle w:val="NoSpacing"/>
        <w:rPr>
          <w:sz w:val="28"/>
          <w:szCs w:val="28"/>
        </w:rPr>
      </w:pPr>
    </w:p>
    <w:p w:rsidR="002E106A" w:rsidRDefault="002E106A" w:rsidP="002E106A">
      <w:pPr>
        <w:pStyle w:val="NoSpacing"/>
        <w:rPr>
          <w:sz w:val="28"/>
          <w:szCs w:val="28"/>
        </w:rPr>
      </w:pPr>
      <w:r w:rsidRPr="002E106A">
        <w:rPr>
          <w:sz w:val="28"/>
          <w:szCs w:val="28"/>
        </w:rPr>
        <w:tab/>
        <w:t>Andy’s math teacher reports that during instruction time he has difficulty staying in his chair and will run around the room sometimes.  He also has difficulty standing in a line and frequently bumps into things as he navigates the hallways.  In class, Andy will also frequently chew on his pencils and erasers.</w:t>
      </w:r>
    </w:p>
    <w:p w:rsidR="002E106A" w:rsidRDefault="002E106A" w:rsidP="002E106A">
      <w:pPr>
        <w:pStyle w:val="NoSpacing"/>
        <w:rPr>
          <w:sz w:val="28"/>
          <w:szCs w:val="28"/>
        </w:rPr>
      </w:pPr>
    </w:p>
    <w:p w:rsidR="002E106A" w:rsidRPr="002E106A" w:rsidRDefault="002E106A" w:rsidP="002E106A">
      <w:pPr>
        <w:pStyle w:val="NoSpacing"/>
        <w:rPr>
          <w:sz w:val="28"/>
          <w:szCs w:val="28"/>
        </w:rPr>
      </w:pPr>
      <w:r>
        <w:rPr>
          <w:sz w:val="28"/>
          <w:szCs w:val="28"/>
        </w:rPr>
        <w:tab/>
        <w:t>Andy’s mother reports that at home he has difficulty falling asleep at night and will even wake up frequently throughout the night.  She also states that he is a picky eater and has a limited range of foods that he will eat.  Andy’s mother reports concerns that sometimes when Andy falls down he does not cry or complain of pain and that he loves jumping on the bed.</w:t>
      </w:r>
    </w:p>
    <w:p w:rsidR="004A3CDB" w:rsidRDefault="004A3CDB" w:rsidP="004A3CDB">
      <w:pPr>
        <w:rPr>
          <w:b/>
          <w:sz w:val="32"/>
          <w:szCs w:val="32"/>
        </w:rPr>
      </w:pPr>
    </w:p>
    <w:p w:rsidR="004A3CDB" w:rsidRPr="004A3CDB" w:rsidRDefault="004A3CDB" w:rsidP="004A3CDB">
      <w:pPr>
        <w:rPr>
          <w:b/>
          <w:sz w:val="32"/>
          <w:szCs w:val="32"/>
        </w:rPr>
      </w:pPr>
    </w:p>
    <w:p w:rsidR="004A3CDB" w:rsidRDefault="004A3CDB" w:rsidP="004A3CDB">
      <w:pPr>
        <w:rPr>
          <w:b/>
          <w:sz w:val="32"/>
          <w:szCs w:val="32"/>
        </w:rPr>
      </w:pPr>
    </w:p>
    <w:p w:rsidR="004A3CDB" w:rsidRDefault="004A3CDB" w:rsidP="004A3CDB">
      <w:pPr>
        <w:rPr>
          <w:b/>
          <w:sz w:val="32"/>
          <w:szCs w:val="32"/>
        </w:rPr>
      </w:pPr>
    </w:p>
    <w:p w:rsidR="004A3CDB" w:rsidRDefault="004A3CDB" w:rsidP="004A3CDB">
      <w:pPr>
        <w:rPr>
          <w:b/>
          <w:sz w:val="32"/>
          <w:szCs w:val="32"/>
        </w:rPr>
      </w:pPr>
    </w:p>
    <w:p w:rsidR="004A3CDB" w:rsidRPr="004A3CDB" w:rsidRDefault="004A3CDB" w:rsidP="004A3CDB">
      <w:pPr>
        <w:rPr>
          <w:b/>
          <w:sz w:val="32"/>
          <w:szCs w:val="32"/>
        </w:rPr>
      </w:pPr>
    </w:p>
    <w:p w:rsidR="004A3CDB" w:rsidRPr="004A3CDB" w:rsidRDefault="004A3CDB" w:rsidP="00E51C35">
      <w:pPr>
        <w:rPr>
          <w:b/>
          <w:sz w:val="32"/>
          <w:szCs w:val="32"/>
        </w:rPr>
      </w:pPr>
    </w:p>
    <w:sectPr w:rsidR="004A3CDB" w:rsidRPr="004A3CDB" w:rsidSect="004A3CDB">
      <w:pgSz w:w="12240" w:h="15840"/>
      <w:pgMar w:top="1440" w:right="1440" w:bottom="1440" w:left="144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62361"/>
    <w:multiLevelType w:val="hybridMultilevel"/>
    <w:tmpl w:val="C3CE28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22669E"/>
    <w:multiLevelType w:val="hybridMultilevel"/>
    <w:tmpl w:val="82521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05543"/>
    <w:rsid w:val="00022EB7"/>
    <w:rsid w:val="00080F27"/>
    <w:rsid w:val="000E05B9"/>
    <w:rsid w:val="0019118C"/>
    <w:rsid w:val="00283E0F"/>
    <w:rsid w:val="00284E26"/>
    <w:rsid w:val="002E106A"/>
    <w:rsid w:val="00385CAE"/>
    <w:rsid w:val="00405543"/>
    <w:rsid w:val="004A3CDB"/>
    <w:rsid w:val="004F4508"/>
    <w:rsid w:val="005327D2"/>
    <w:rsid w:val="006367BC"/>
    <w:rsid w:val="006F0D84"/>
    <w:rsid w:val="00705B4C"/>
    <w:rsid w:val="00883471"/>
    <w:rsid w:val="009141C1"/>
    <w:rsid w:val="009766B1"/>
    <w:rsid w:val="009908C0"/>
    <w:rsid w:val="009E784A"/>
    <w:rsid w:val="00A73D14"/>
    <w:rsid w:val="00AB2D99"/>
    <w:rsid w:val="00AF4059"/>
    <w:rsid w:val="00B00951"/>
    <w:rsid w:val="00B97D3C"/>
    <w:rsid w:val="00BA1AE1"/>
    <w:rsid w:val="00BE2B4D"/>
    <w:rsid w:val="00CE610A"/>
    <w:rsid w:val="00D40B94"/>
    <w:rsid w:val="00D775EC"/>
    <w:rsid w:val="00DD462F"/>
    <w:rsid w:val="00E3228D"/>
    <w:rsid w:val="00E51C35"/>
    <w:rsid w:val="00EA54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CDB"/>
    <w:rPr>
      <w:color w:val="17BBFD" w:themeColor="hyperlink"/>
      <w:u w:val="single"/>
    </w:rPr>
  </w:style>
  <w:style w:type="paragraph" w:styleId="BalloonText">
    <w:name w:val="Balloon Text"/>
    <w:basedOn w:val="Normal"/>
    <w:link w:val="BalloonTextChar"/>
    <w:uiPriority w:val="99"/>
    <w:semiHidden/>
    <w:unhideWhenUsed/>
    <w:rsid w:val="00976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6B1"/>
    <w:rPr>
      <w:rFonts w:ascii="Tahoma" w:hAnsi="Tahoma" w:cs="Tahoma"/>
      <w:sz w:val="16"/>
      <w:szCs w:val="16"/>
    </w:rPr>
  </w:style>
  <w:style w:type="paragraph" w:styleId="ListParagraph">
    <w:name w:val="List Paragraph"/>
    <w:basedOn w:val="Normal"/>
    <w:uiPriority w:val="34"/>
    <w:qFormat/>
    <w:rsid w:val="009766B1"/>
    <w:pPr>
      <w:ind w:left="720"/>
      <w:contextualSpacing/>
    </w:pPr>
  </w:style>
  <w:style w:type="paragraph" w:styleId="NoSpacing">
    <w:name w:val="No Spacing"/>
    <w:uiPriority w:val="1"/>
    <w:qFormat/>
    <w:rsid w:val="002E106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pulent">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992A5-9FC0-416A-A31E-97D46302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Hernando County School Board</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Kaszuba</dc:creator>
  <cp:keywords/>
  <dc:description/>
  <cp:lastModifiedBy>PCS</cp:lastModifiedBy>
  <cp:revision>2</cp:revision>
  <cp:lastPrinted>2011-05-31T15:18:00Z</cp:lastPrinted>
  <dcterms:created xsi:type="dcterms:W3CDTF">2011-12-09T14:24:00Z</dcterms:created>
  <dcterms:modified xsi:type="dcterms:W3CDTF">2011-12-09T14:24:00Z</dcterms:modified>
</cp:coreProperties>
</file>